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Numbers/Colors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EXAM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:Likes and dislikes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LEVEL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A1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15"/>
        <w:gridCol w:w="1020"/>
        <w:gridCol w:w="1245"/>
        <w:gridCol w:w="1020"/>
        <w:tblGridChange w:id="0">
          <w:tblGrid>
            <w:gridCol w:w="6915"/>
            <w:gridCol w:w="1020"/>
            <w:gridCol w:w="1245"/>
            <w:gridCol w:w="1020"/>
          </w:tblGrid>
        </w:tblGridChange>
      </w:tblGrid>
      <w:tr>
        <w:trPr>
          <w:trHeight w:val="1065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This rubric shows that the student: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-28573</wp:posOffset>
                  </wp:positionH>
                  <wp:positionV relativeFrom="paragraph">
                    <wp:posOffset>133350</wp:posOffset>
                  </wp:positionV>
                  <wp:extent cx="527875" cy="366795"/>
                  <wp:effectExtent b="0" l="0" r="0" t="0"/>
                  <wp:wrapSquare wrapText="bothSides" distB="0" distT="0" distL="0" distR="0"/>
                  <wp:docPr descr="C:\Users\betaa\OneDrive\Imagens\EMOJI\Fine.jpg" id="183" name="image4.jp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Fine.jpg" id="0" name="image4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75" cy="3667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2562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152400</wp:posOffset>
                  </wp:positionV>
                  <wp:extent cx="350599" cy="331084"/>
                  <wp:effectExtent b="0" l="0" r="0" t="0"/>
                  <wp:wrapSquare wrapText="bothSides" distB="0" distT="0" distL="0" distR="0"/>
                  <wp:docPr descr="C:\Users\betaa\OneDrive\Imagens\EMOJI\I like2.png" id="185" name="image2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I like2.png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99" cy="3310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133350</wp:posOffset>
                  </wp:positionV>
                  <wp:extent cx="373957" cy="373957"/>
                  <wp:effectExtent b="0" l="0" r="0" t="0"/>
                  <wp:wrapSquare wrapText="bothSides" distB="0" distT="0" distL="0" distR="0"/>
                  <wp:docPr descr="C:\Users\betaa\OneDrive\Imagens\EMOJI\not so good.png" id="184" name="image3.png"/>
                  <a:graphic>
                    <a:graphicData uri="http://schemas.openxmlformats.org/drawingml/2006/picture">
                      <pic:pic>
                        <pic:nvPicPr>
                          <pic:cNvPr descr="C:\Users\betaa\OneDrive\Imagens\EMOJI\not so good.png"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957" cy="3739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10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</w:tr>
      <w:tr>
        <w:trPr>
          <w:trHeight w:val="611.011962890625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understood the task and followed directions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recognized the colors correctly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recognized the numbers correctly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.011962890625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used correct sentence structure/syntax ( I like / I don’t like)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spoke at an appropriate 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spoke clearly and pronounced the words correctly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provided relevant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right w:color="000000" w:space="0" w:sz="4" w:val="single"/>
            </w:tcBorders>
            <w:shd w:fill="a4c2f4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Comments: 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Points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 / 21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7"/>
        <w:gridCol w:w="2118"/>
        <w:gridCol w:w="2118"/>
        <w:gridCol w:w="2118"/>
        <w:gridCol w:w="2119"/>
        <w:tblGridChange w:id="0">
          <w:tblGrid>
            <w:gridCol w:w="2197"/>
            <w:gridCol w:w="2118"/>
            <w:gridCol w:w="2118"/>
            <w:gridCol w:w="2118"/>
            <w:gridCol w:w="2119"/>
          </w:tblGrid>
        </w:tblGridChange>
      </w:tblGrid>
      <w:tr>
        <w:trPr>
          <w:trHeight w:val="194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1 - 3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4 - 9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10 - 13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14 - 17</w:t>
            </w:r>
          </w:p>
        </w:tc>
        <w:tc>
          <w:tcPr>
            <w:shd w:fill="a4c2f4" w:val="clear"/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18 - 21</w:t>
            </w:r>
          </w:p>
        </w:tc>
      </w:tr>
      <w:tr>
        <w:trPr>
          <w:trHeight w:val="194" w:hRule="atLeast"/>
        </w:trPr>
        <w:tc>
          <w:tcPr/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Poor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Unsatisfactory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Satisfactory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Good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Very good</w:t>
            </w:r>
          </w:p>
        </w:tc>
      </w:tr>
    </w:tbl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95925" cy="73659"/>
              <wp:effectExtent b="0" l="0" r="0" t="0"/>
              <wp:docPr descr="Light horizontal" id="18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95925" cy="73659"/>
              <wp:effectExtent b="0" l="0" r="0" t="0"/>
              <wp:docPr descr="Light horizontal" id="180" name="image5.png"/>
              <a:graphic>
                <a:graphicData uri="http://schemas.openxmlformats.org/drawingml/2006/picture">
                  <pic:pic>
                    <pic:nvPicPr>
                      <pic:cNvPr descr="Light horizontal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b w:val="1"/>
        <w:smallCaps w:val="1"/>
        <w:sz w:val="32"/>
        <w:szCs w:val="32"/>
        <w:rtl w:val="0"/>
      </w:rPr>
      <w:t xml:space="preserve">S</w:t>
    </w:r>
    <w:r w:rsidDel="00000000" w:rsidR="00000000" w:rsidRPr="00000000">
      <w:rPr>
        <w:rFonts w:ascii="Calibri" w:cs="Calibri" w:eastAsia="Calibri" w:hAnsi="Calibri"/>
        <w:b w:val="1"/>
        <w:smallCaps w:val="1"/>
        <w:sz w:val="32"/>
        <w:szCs w:val="3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rect b="b" l="l" r="r" t="t"/>
                                  <a:pathLst>
                                    <a:path extrusionOk="0" h="1014481" w="1462822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 b="0" l="0" r="0" t="0"/>
                                  </a:stretch>
                                </a:blip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3" name="Shape 13"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1"/>
        <w:smallCaps w:val="1"/>
        <w:sz w:val="32"/>
        <w:szCs w:val="32"/>
        <w:rtl w:val="0"/>
      </w:rPr>
      <w:t xml:space="preserve">PEAKING</w:t>
    </w: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 RUBRIC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919CB"/>
    <w:rPr>
      <w:rFonts w:cs="Times New Roman"/>
    </w:rPr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4005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713FFA"/>
    <w:pPr>
      <w:spacing w:after="100" w:afterAutospacing="1" w:before="100" w:beforeAutospacing="1" w:line="240" w:lineRule="auto"/>
    </w:pPr>
    <w:rPr>
      <w:rFonts w:ascii="Times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dqYeioaA80O+oSDGQfQhLw0Zw==">AMUW2mVpu+Q2hOGmH4y1r/7Ke5AmlbSv39WqLzm9ixTbPd853jdziqqlvwLdX9LsYK6VpWETUvEiAB/4FVmZXha+XBxwILdfp0G452uFifnGRBN8LfgWres=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2021-01-26T13:34:00Z</dcterms:created>
  <dc:creator>Assessing EFL Students</dc:creator>
</cp:coreProperties>
</file>